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454" w:rsidRDefault="002C0454" w:rsidP="002C0454">
      <w:pPr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Меры пожарной безопасности в образовательном учреждении</w:t>
      </w:r>
    </w:p>
    <w:p w:rsidR="002C0454" w:rsidRDefault="002C0454" w:rsidP="002C045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Пожарная безопасность школы формируется из комплекса мероприятий, которые в обязательном порядке должны быть организованы в каждом образовательном учреждении.</w:t>
      </w:r>
    </w:p>
    <w:p w:rsidR="002C0454" w:rsidRDefault="002C0454" w:rsidP="002C045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таким мероприятиям относится:</w:t>
      </w:r>
    </w:p>
    <w:p w:rsidR="002C0454" w:rsidRDefault="002C0454" w:rsidP="002C045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Закупка, размещение, поддержание в исправном состоянии первичных средств пожаротушения:</w:t>
      </w:r>
    </w:p>
    <w:p w:rsidR="002C0454" w:rsidRDefault="002C0454" w:rsidP="002C045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огнетушители;</w:t>
      </w:r>
    </w:p>
    <w:p w:rsidR="002C0454" w:rsidRDefault="002C0454" w:rsidP="002C045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пожарные краны;</w:t>
      </w:r>
    </w:p>
    <w:p w:rsidR="002C0454" w:rsidRDefault="002C0454" w:rsidP="002C045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пожарный инвентарь (ломы, багры пожарные, крюки с деревянной рукояткой; комплекты для резки электропроводов, вилы, лопаты, емкости для воды, ящики для песка пожарные, ведра и ручные насосы);</w:t>
      </w:r>
    </w:p>
    <w:p w:rsidR="002C0454" w:rsidRDefault="002C0454" w:rsidP="002C045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покрывала для изоляции очага возгорания.</w:t>
      </w:r>
    </w:p>
    <w:p w:rsidR="002C0454" w:rsidRDefault="002C0454" w:rsidP="002C045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 Установка автоматической пожарной сигнализации, фиксирующей противопожарное состояние образовательного учреждения.</w:t>
      </w:r>
    </w:p>
    <w:p w:rsidR="002C0454" w:rsidRDefault="002C0454" w:rsidP="002C045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 Установка в учреждении системы оповещения о пожаре.</w:t>
      </w:r>
    </w:p>
    <w:p w:rsidR="002C0454" w:rsidRDefault="002C0454" w:rsidP="002C045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4) Обеспечение работоспособности эвакуационных выходов.</w:t>
      </w:r>
    </w:p>
    <w:p w:rsidR="002C0454" w:rsidRDefault="002C0454" w:rsidP="002C045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5) Установка информационного стенда по пожарной безопасности.</w:t>
      </w:r>
    </w:p>
    <w:p w:rsidR="002C0454" w:rsidRDefault="002C0454" w:rsidP="002C045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6) Размещение планов эвакуации.</w:t>
      </w:r>
    </w:p>
    <w:p w:rsidR="002C0454" w:rsidRDefault="002C0454" w:rsidP="002C045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7) Обучение сотрудников учреждения и учащихся мерам пожарной безопасности.</w:t>
      </w:r>
    </w:p>
    <w:p w:rsidR="002C0454" w:rsidRDefault="002C0454" w:rsidP="002C045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8) Проведение учений по эвакуации сотрудников и учащихся учреждения из здания.</w:t>
      </w:r>
    </w:p>
    <w:p w:rsidR="002C0454" w:rsidRDefault="002C0454" w:rsidP="002C045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9) Разработка документов о мерах пожарной безопасности в учреждении.</w:t>
      </w:r>
    </w:p>
    <w:p w:rsidR="002C0454" w:rsidRDefault="002C0454" w:rsidP="002C0454">
      <w:pPr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Требования пожарной безопасности на территории образовательного учреждения</w:t>
      </w:r>
    </w:p>
    <w:p w:rsidR="002C0454" w:rsidRDefault="002C0454" w:rsidP="002C045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территории и в помещениях с массовым пребыванием людей, а также на этажах, где находятся 10 и более человек, на видном месте должны располагаться планы эвакуации людей при пожаре.</w:t>
      </w:r>
    </w:p>
    <w:p w:rsidR="002C0454" w:rsidRDefault="002C0454" w:rsidP="002C045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территории и в помещениях учреждения </w:t>
      </w:r>
      <w:r>
        <w:rPr>
          <w:b/>
          <w:color w:val="000000"/>
          <w:sz w:val="28"/>
          <w:szCs w:val="28"/>
        </w:rPr>
        <w:t>запрещается</w:t>
      </w:r>
      <w:r>
        <w:rPr>
          <w:color w:val="000000"/>
          <w:sz w:val="28"/>
          <w:szCs w:val="28"/>
        </w:rPr>
        <w:t>:</w:t>
      </w:r>
    </w:p>
    <w:p w:rsidR="002C0454" w:rsidRDefault="002C0454" w:rsidP="002C045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использовать технические помещения для хранения материалов, оборудования, мебели и других предметов;</w:t>
      </w:r>
    </w:p>
    <w:p w:rsidR="002C0454" w:rsidRDefault="002C0454" w:rsidP="002C045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снимать предусмотренные проектной документацией двери эвакуационных выходов из поэтажных коридоров, холлов, фойе, тамбуров и лестничных клеток, другие двери, препятствующие распространению опасных факторов пожара на путях эвакуации;</w:t>
      </w:r>
    </w:p>
    <w:p w:rsidR="002C0454" w:rsidRDefault="002C0454" w:rsidP="002C045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размещать мебель, оборудование и другие предметы на подходах к пожарным кранам внутреннего противопожарного водопровода и первичным средствам пожаротушения, у дверей эвакуационных выходов, в переходах между секциями и выходами на наружные эвакуационные лестницы;</w:t>
      </w:r>
    </w:p>
    <w:p w:rsidR="002C0454" w:rsidRDefault="002C0454" w:rsidP="002C045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проводить уборку помещений с применением бензина, керосина и других легковоспламеняющихся и горючих жидкостей;</w:t>
      </w:r>
    </w:p>
    <w:p w:rsidR="002C0454" w:rsidRDefault="002C0454" w:rsidP="002C045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устраивать в лестничных клетках кладовые и другие подсобные помещения, а также хранить под лестничными маршами и на лестничных площадках вещи, мебель и другие горючие материалы.</w:t>
      </w:r>
    </w:p>
    <w:p w:rsidR="002C0454" w:rsidRDefault="002C0454" w:rsidP="002C045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Территория должна своевременно очищаться от горючих отходов, мусора, тары, опавших листьев и сухой травы. Не допускается сжигать отходы и тару, разводить костры в местах, находящихся на расстоянии менее 50 метров от объектов защиты.</w:t>
      </w:r>
    </w:p>
    <w:p w:rsidR="002C0454" w:rsidRDefault="002C0454" w:rsidP="002C045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Запрещается размещать (устанавливать) на путях эвакуации и эвакуационных выходах различные материалы, оборудование, производственные отходы, мусор и другие предметы, а также блокировать двери эвакуационных выходов.</w:t>
      </w:r>
    </w:p>
    <w:p w:rsidR="002C0454" w:rsidRDefault="002C0454" w:rsidP="002C045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Двери на путях эвакуации должны открываться наружу по направлению к выходу из здания. Запоры на дверях эвакуационных выходов должны обеспечивать возможность их свободного открывания изнутри без ключа.</w:t>
      </w:r>
    </w:p>
    <w:p w:rsidR="002C0454" w:rsidRDefault="002C0454" w:rsidP="002C045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Знаки пожарной безопасности с автономным питанием от электрической сети, применяемые на путях эвакуации, должны постоянно находиться во включенном состоянии и быть исправными.</w:t>
      </w:r>
    </w:p>
    <w:p w:rsidR="002C0454" w:rsidRDefault="002C0454" w:rsidP="002C045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Запрещается оставлять по окончании рабочего времени не обесточенными электроустановки и электроприборы в помещениях, в которых отсутствует дежурный персонал, за исключением дежурного освещения, систем противопожарной защиты, а также других электроустановок и электротехнических приборов, если это обусловлено их функциональным назначением и (или) предусмотрено требованиями инструкции по эксплуатации.</w:t>
      </w:r>
    </w:p>
    <w:p w:rsidR="002C0454" w:rsidRDefault="002C0454" w:rsidP="002C045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Запрещается эксплуатировать электропровода и кабели с видимыми нарушениями изоляции.</w:t>
      </w:r>
    </w:p>
    <w:p w:rsidR="002C0454" w:rsidRDefault="002C0454" w:rsidP="002C045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Запрещается пользоваться розетками и другими </w:t>
      </w:r>
      <w:proofErr w:type="spellStart"/>
      <w:r>
        <w:rPr>
          <w:color w:val="000000"/>
          <w:sz w:val="28"/>
          <w:szCs w:val="28"/>
        </w:rPr>
        <w:t>электроустановочными</w:t>
      </w:r>
      <w:proofErr w:type="spellEnd"/>
      <w:r>
        <w:rPr>
          <w:color w:val="000000"/>
          <w:sz w:val="28"/>
          <w:szCs w:val="28"/>
        </w:rPr>
        <w:t xml:space="preserve"> изделиями с повреждениями.</w:t>
      </w:r>
    </w:p>
    <w:p w:rsidR="002C0454" w:rsidRDefault="002C0454" w:rsidP="002C045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Запрещается обертывать электролампы и светильники бумагой, тканью и другими горючими материалами, а также эксплуатировать светильники со снятыми плафонами.</w:t>
      </w:r>
    </w:p>
    <w:p w:rsidR="002C0454" w:rsidRDefault="002C0454" w:rsidP="002C045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Запрещается оставлять без присмотра включенными в электрическую сеть электроприборы, за исключением электроприборов, которые могут и (или) должны находиться в круглосуточном режиме работы в соответствии с инструкцией завода-изготовителя.</w:t>
      </w:r>
    </w:p>
    <w:p w:rsidR="002C0454" w:rsidRDefault="002C0454" w:rsidP="002C045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Дорога, подъезд и проходы к учреждению должны быть всегда свободными, содержаться в исправном состоянии, а зимой быть очищенными от снега и льда; к зданию должен быть обеспечен подъезд пожарных автомобилей.</w:t>
      </w:r>
    </w:p>
    <w:p w:rsidR="002C0454" w:rsidRDefault="002C0454" w:rsidP="002C045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Запрещается парковка автотранспорта на крышках колодцев пожарных гидрантов.</w:t>
      </w:r>
    </w:p>
    <w:p w:rsidR="002C0454" w:rsidRDefault="002C0454" w:rsidP="002C045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Эвакуационное освещение должно находиться в круглосуточном режиме работы или включаться автоматически при прекращении электропитания рабочего освещения.</w:t>
      </w:r>
    </w:p>
    <w:p w:rsidR="002C0454" w:rsidRDefault="002C0454" w:rsidP="002C045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Ковры, ковровые дорожки и другие покрытия полов на путях эвакуации должны надежно крепиться к полу.</w:t>
      </w:r>
    </w:p>
    <w:p w:rsidR="002C0454" w:rsidRDefault="002C0454" w:rsidP="002C0454">
      <w:pPr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Соблюдайте требования пожарной безопасности! При обнаружении пожара или признаков горения немедленно сообщите об этом по телефонам «101» или «112».</w:t>
      </w:r>
    </w:p>
    <w:p w:rsidR="0097315D" w:rsidRDefault="0097315D">
      <w:bookmarkStart w:id="0" w:name="_GoBack"/>
      <w:bookmarkEnd w:id="0"/>
    </w:p>
    <w:sectPr w:rsidR="009731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C22"/>
    <w:rsid w:val="002C0454"/>
    <w:rsid w:val="0097315D"/>
    <w:rsid w:val="00E56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4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4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08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723</Words>
  <Characters>4122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2025-08-07T12:33:00Z</dcterms:created>
  <dcterms:modified xsi:type="dcterms:W3CDTF">2025-08-07T12:37:00Z</dcterms:modified>
</cp:coreProperties>
</file>